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799" w:rsidRDefault="004C0799" w:rsidP="004C0799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ahoma" w:eastAsia="Times New Roman" w:hAnsi="Tahoma" w:cs="Tahoma"/>
          <w:b/>
          <w:bCs/>
          <w:color w:val="0B89C6"/>
          <w:kern w:val="36"/>
          <w:sz w:val="48"/>
          <w:szCs w:val="48"/>
        </w:rPr>
      </w:pPr>
      <w:bookmarkStart w:id="0" w:name="_GoBack"/>
      <w:bookmarkEnd w:id="0"/>
      <w:r>
        <w:rPr>
          <w:rFonts w:ascii="Tahoma" w:eastAsia="Times New Roman" w:hAnsi="Tahoma" w:cs="Tahoma"/>
          <w:b/>
          <w:bCs/>
          <w:color w:val="0B89C6"/>
          <w:kern w:val="36"/>
          <w:sz w:val="48"/>
          <w:szCs w:val="48"/>
        </w:rPr>
        <w:t xml:space="preserve">Spolupráce obcí na severu Čech napomáhá zlepšení kvality ovzduší </w:t>
      </w:r>
    </w:p>
    <w:p w:rsidR="004C0799" w:rsidRDefault="004C0799" w:rsidP="004C079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Tahoma" w:eastAsia="Times New Roman" w:hAnsi="Tahoma" w:cs="Tahoma"/>
          <w:b/>
          <w:bCs/>
          <w:color w:val="000000"/>
          <w:sz w:val="21"/>
          <w:szCs w:val="21"/>
          <w:shd w:val="clear" w:color="auto" w:fill="FFFFFF"/>
        </w:rPr>
        <w:t>Společný cíl zlepšit kvalitu ovzduší ve svém okolí si stanovily obce na území Roudnicka a Litoměřicka. Díky efektivní meziobecní spolupráci proběhla plynofikace řady obcí.</w:t>
      </w:r>
    </w:p>
    <w:p w:rsidR="004C0799" w:rsidRDefault="004C0799" w:rsidP="004C0799">
      <w:pPr>
        <w:spacing w:after="0" w:line="240" w:lineRule="auto"/>
        <w:jc w:val="both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Je obecně známo, že plynofikace obcí má nejen pozitivní dopad na životní prostředí, ale jedná se zároveň i o dobrou investici do budoucna. V Litoměřickém okrese se proto zástupci několika obcí dohodly na vybudování společné plynové sítě.</w:t>
      </w:r>
    </w:p>
    <w:p w:rsidR="004C0799" w:rsidRDefault="004C0799" w:rsidP="004C0799">
      <w:pPr>
        <w:spacing w:after="0" w:line="240" w:lineRule="auto"/>
        <w:jc w:val="both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V roce 2001 bylo za tímto účelem založeno „Sdružení obcí pro plynofikaci Labského údolí I“ se sídlem v Libochovanech. Součástí sdružení byly obce Vědomice, Kyškovice, Brzánky, Chotiměř, Velemín, Prackovice, Libochovany, Kamýk, Miřejovice, Bohušovice nad Ohří, Dolánky, Bořislav Drahobuz, Polepy a město Litoměřice. Vrcholovými orgány sdružení byla Rada sdružení, Kontrolní výbor, Smírčí komise a jeho činnost zastřešoval tzv. „Sněm sdružení“. </w:t>
      </w:r>
    </w:p>
    <w:p w:rsidR="004C0799" w:rsidRDefault="009F071D" w:rsidP="004C0799">
      <w:pPr>
        <w:spacing w:after="0" w:line="240" w:lineRule="auto"/>
        <w:jc w:val="both"/>
        <w:rPr>
          <w:rFonts w:cs="Tahoma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3272155</wp:posOffset>
            </wp:positionH>
            <wp:positionV relativeFrom="paragraph">
              <wp:posOffset>642620</wp:posOffset>
            </wp:positionV>
            <wp:extent cx="2495550" cy="3648075"/>
            <wp:effectExtent l="19050" t="0" r="0" b="0"/>
            <wp:wrapTight wrapText="bothSides">
              <wp:wrapPolygon edited="0">
                <wp:start x="-165" y="0"/>
                <wp:lineTo x="-165" y="21544"/>
                <wp:lineTo x="21600" y="21544"/>
                <wp:lineTo x="21600" y="0"/>
                <wp:lineTo x="-165" y="0"/>
              </wp:wrapPolygon>
            </wp:wrapTight>
            <wp:docPr id="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0799">
        <w:rPr>
          <w:rFonts w:cs="Tahoma"/>
          <w:color w:val="000000"/>
          <w:sz w:val="24"/>
          <w:szCs w:val="24"/>
        </w:rPr>
        <w:t>Nově založené sdružení v roce 2001 zažádalo o poskytnutí finanční podpory z Evropských strukturálních fondů, konkrétně na Státním fondu životního prostředí (SFŽP) a z programu Phare CBC Evropské unie. Na počátku roku 2002 se již řešily závěrečné kroky k uzavření smluv s Ministerstvem pro místní rozvoj (MMR), Evropskou delegaturou a SFŽP. Pro vedení svazku obcí a hlavního inženýra stavby to bylo velmi náročné období díky neustálý</w:t>
      </w:r>
      <w:r w:rsidR="00E2126C">
        <w:rPr>
          <w:rFonts w:cs="Tahoma"/>
          <w:color w:val="000000"/>
          <w:sz w:val="24"/>
          <w:szCs w:val="24"/>
        </w:rPr>
        <w:t>m změnám, které předkládala dele</w:t>
      </w:r>
      <w:r w:rsidR="004C0799">
        <w:rPr>
          <w:rFonts w:cs="Tahoma"/>
          <w:color w:val="000000"/>
          <w:sz w:val="24"/>
          <w:szCs w:val="24"/>
        </w:rPr>
        <w:t xml:space="preserve">gatura. Následovalo výběrové řízení, které se odehrálo na Obecním úřadě v Libochovanech. Ve dvoudenním klání zvítězila teplická firma VHS s.r.o. z osmi uchazečů, kteří veřejnou soutěž obeslali. V květnu roku 2002 byla přípravná fáze projektu završena podpisem smluvního vztahu s Delegaturou EU a MMR. Tím skončilo hektické období příprav a slavnostní zahájení v červnu 2002 (Foto 1). </w:t>
      </w:r>
      <w:r w:rsidR="004C0799" w:rsidRPr="00875036">
        <w:rPr>
          <w:rFonts w:cs="Tahoma"/>
          <w:color w:val="000000"/>
          <w:sz w:val="24"/>
          <w:szCs w:val="24"/>
        </w:rPr>
        <w:t>Firma nastoupila v několika místech okresu najednou, protože ter</w:t>
      </w:r>
      <w:r w:rsidR="004C0799">
        <w:rPr>
          <w:rFonts w:cs="Tahoma"/>
          <w:color w:val="000000"/>
          <w:sz w:val="24"/>
          <w:szCs w:val="24"/>
        </w:rPr>
        <w:t>mín ukončení byl již srpen 2003</w:t>
      </w:r>
      <w:r w:rsidR="004C0799" w:rsidRPr="00875036">
        <w:rPr>
          <w:rFonts w:cs="Tahoma"/>
          <w:color w:val="000000"/>
          <w:sz w:val="24"/>
          <w:szCs w:val="24"/>
        </w:rPr>
        <w:t xml:space="preserve">. </w:t>
      </w:r>
      <w:r w:rsidR="004C0799">
        <w:rPr>
          <w:rFonts w:cs="Tahoma"/>
          <w:color w:val="000000"/>
          <w:sz w:val="24"/>
          <w:szCs w:val="24"/>
        </w:rPr>
        <w:t>V podzimním období byla uzavřena smlouva o dotaci na dílo se SFŽP a práce se rozjely konečně naplno.</w:t>
      </w:r>
      <w:r w:rsidR="004C0799" w:rsidRPr="004A7EB4">
        <w:rPr>
          <w:rFonts w:cs="Tahoma"/>
          <w:color w:val="000000"/>
          <w:sz w:val="24"/>
          <w:szCs w:val="24"/>
        </w:rPr>
        <w:t xml:space="preserve"> </w:t>
      </w:r>
      <w:r w:rsidR="004C0799">
        <w:rPr>
          <w:rFonts w:cs="Tahoma"/>
          <w:color w:val="000000"/>
          <w:sz w:val="24"/>
          <w:szCs w:val="24"/>
        </w:rPr>
        <w:t xml:space="preserve">  </w:t>
      </w:r>
    </w:p>
    <w:p w:rsidR="004C0799" w:rsidRDefault="0019709A" w:rsidP="004C0799">
      <w:pPr>
        <w:spacing w:after="0" w:line="240" w:lineRule="auto"/>
        <w:jc w:val="both"/>
        <w:rPr>
          <w:rFonts w:cs="Tahoma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3272155</wp:posOffset>
                </wp:positionH>
                <wp:positionV relativeFrom="paragraph">
                  <wp:posOffset>636905</wp:posOffset>
                </wp:positionV>
                <wp:extent cx="2495550" cy="161925"/>
                <wp:effectExtent l="0" t="0" r="0" b="0"/>
                <wp:wrapTight wrapText="bothSides">
                  <wp:wrapPolygon edited="0">
                    <wp:start x="-82" y="0"/>
                    <wp:lineTo x="-82" y="20499"/>
                    <wp:lineTo x="21600" y="20499"/>
                    <wp:lineTo x="21600" y="0"/>
                    <wp:lineTo x="-82" y="0"/>
                  </wp:wrapPolygon>
                </wp:wrapTight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0799" w:rsidRPr="004C5794" w:rsidRDefault="00E2126C" w:rsidP="004C0799">
                            <w:pPr>
                              <w:pStyle w:val="Titulek"/>
                              <w:rPr>
                                <w:rFonts w:cs="Tahoma"/>
                                <w:i/>
                                <w:noProof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</w:rPr>
                              <w:t>Foto 1</w:t>
                            </w:r>
                            <w:r w:rsidR="004C0799" w:rsidRPr="004C5794">
                              <w:rPr>
                                <w:i/>
                              </w:rPr>
                              <w:t xml:space="preserve"> – Plynofikace obce Vědomice, 2002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7.65pt;margin-top:50.15pt;width:196.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" stroked="f">
                <v:textbox inset="0,0,0,0">
                  <w:txbxContent>
                    <w:p w:rsidR="004C0799" w:rsidRPr="004C5794" w:rsidRDefault="00E2126C" w:rsidP="004C0799">
                      <w:pPr>
                        <w:pStyle w:val="Titulek"/>
                        <w:rPr>
                          <w:rFonts w:cs="Tahoma"/>
                          <w:i/>
                          <w:noProof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i/>
                        </w:rPr>
                        <w:t>Foto 1</w:t>
                      </w:r>
                      <w:r w:rsidR="004C0799" w:rsidRPr="004C5794">
                        <w:rPr>
                          <w:i/>
                        </w:rPr>
                        <w:t xml:space="preserve"> – Plynofikace obce Vědomice, 2002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C0799">
        <w:rPr>
          <w:rFonts w:cs="Tahoma"/>
          <w:color w:val="000000"/>
          <w:sz w:val="24"/>
          <w:szCs w:val="24"/>
        </w:rPr>
        <w:t>St</w:t>
      </w:r>
      <w:r w:rsidR="004C0799" w:rsidRPr="00875036">
        <w:rPr>
          <w:rFonts w:cs="Tahoma"/>
          <w:color w:val="000000"/>
          <w:sz w:val="24"/>
          <w:szCs w:val="24"/>
        </w:rPr>
        <w:t>avba byla ukončena přesně podle smluvních podmínek v srpnu</w:t>
      </w:r>
      <w:r w:rsidR="004C0799">
        <w:rPr>
          <w:rFonts w:cs="Tahoma"/>
          <w:color w:val="000000"/>
          <w:sz w:val="24"/>
          <w:szCs w:val="24"/>
        </w:rPr>
        <w:t xml:space="preserve"> 2003. </w:t>
      </w:r>
      <w:r w:rsidR="004C0799" w:rsidRPr="00875036">
        <w:rPr>
          <w:rFonts w:cs="Tahoma"/>
          <w:color w:val="000000"/>
          <w:sz w:val="24"/>
          <w:szCs w:val="24"/>
        </w:rPr>
        <w:t>Po finančním vypořádání se s dodavatelem stavby bylo dne 16. října 2003</w:t>
      </w:r>
      <w:r w:rsidR="004C0799">
        <w:rPr>
          <w:rFonts w:cs="Tahoma"/>
          <w:color w:val="000000"/>
          <w:sz w:val="24"/>
          <w:szCs w:val="24"/>
        </w:rPr>
        <w:t xml:space="preserve"> </w:t>
      </w:r>
      <w:r w:rsidR="004C0799" w:rsidRPr="00875036">
        <w:rPr>
          <w:rFonts w:cs="Tahoma"/>
          <w:color w:val="000000"/>
          <w:sz w:val="24"/>
          <w:szCs w:val="24"/>
        </w:rPr>
        <w:t xml:space="preserve">slavnostně ukončeno dílo do té doby na litoměřickém okrese svým </w:t>
      </w:r>
      <w:r w:rsidR="004C0799">
        <w:rPr>
          <w:rFonts w:cs="Tahoma"/>
          <w:color w:val="000000"/>
          <w:sz w:val="24"/>
          <w:szCs w:val="24"/>
        </w:rPr>
        <w:t xml:space="preserve">rozsahem neabsolvované. Dne 17. </w:t>
      </w:r>
      <w:r w:rsidR="004C0799" w:rsidRPr="00875036">
        <w:rPr>
          <w:rFonts w:cs="Tahoma"/>
          <w:color w:val="000000"/>
          <w:sz w:val="24"/>
          <w:szCs w:val="24"/>
        </w:rPr>
        <w:t>10.</w:t>
      </w:r>
      <w:r w:rsidR="004C0799">
        <w:rPr>
          <w:rFonts w:cs="Tahoma"/>
          <w:color w:val="000000"/>
          <w:sz w:val="24"/>
          <w:szCs w:val="24"/>
        </w:rPr>
        <w:t xml:space="preserve"> 20</w:t>
      </w:r>
      <w:r w:rsidR="004C0799" w:rsidRPr="00875036">
        <w:rPr>
          <w:rFonts w:cs="Tahoma"/>
          <w:color w:val="000000"/>
          <w:sz w:val="24"/>
          <w:szCs w:val="24"/>
        </w:rPr>
        <w:t>03 byl plyn napouštěn do plynofikační soustavy a od 20.</w:t>
      </w:r>
      <w:r w:rsidR="004C0799">
        <w:rPr>
          <w:rFonts w:cs="Tahoma"/>
          <w:color w:val="000000"/>
          <w:sz w:val="24"/>
          <w:szCs w:val="24"/>
        </w:rPr>
        <w:t xml:space="preserve"> </w:t>
      </w:r>
      <w:r w:rsidR="004C0799" w:rsidRPr="00875036">
        <w:rPr>
          <w:rFonts w:cs="Tahoma"/>
          <w:color w:val="000000"/>
          <w:sz w:val="24"/>
          <w:szCs w:val="24"/>
        </w:rPr>
        <w:t>10.</w:t>
      </w:r>
      <w:r w:rsidR="004C0799">
        <w:rPr>
          <w:rFonts w:cs="Tahoma"/>
          <w:color w:val="000000"/>
          <w:sz w:val="24"/>
          <w:szCs w:val="24"/>
        </w:rPr>
        <w:t xml:space="preserve"> 20</w:t>
      </w:r>
      <w:r w:rsidR="004C0799" w:rsidRPr="00875036">
        <w:rPr>
          <w:rFonts w:cs="Tahoma"/>
          <w:color w:val="000000"/>
          <w:sz w:val="24"/>
          <w:szCs w:val="24"/>
        </w:rPr>
        <w:t>03 mohli první občané začít topit ve svých nově zbudovaných plynových kotelnách.</w:t>
      </w:r>
      <w:r w:rsidR="004C0799">
        <w:rPr>
          <w:rFonts w:cs="Tahoma"/>
          <w:color w:val="000000"/>
          <w:sz w:val="24"/>
          <w:szCs w:val="24"/>
        </w:rPr>
        <w:t xml:space="preserve"> Následně sdružení uzavřelo smlouvu o údržbě a správě plynové sítě se Severočeskou plynárenskou a.s. Po době udržitelnosti projektu, což znamená lhůtu 10 let od jeho realizace, </w:t>
      </w:r>
      <w:r w:rsidR="004C0799">
        <w:rPr>
          <w:rFonts w:cs="Tahoma"/>
          <w:color w:val="000000"/>
          <w:sz w:val="24"/>
          <w:szCs w:val="24"/>
        </w:rPr>
        <w:lastRenderedPageBreak/>
        <w:t>bylo dílo plynárenské společnosti odprodáno, a část finančních prostředků se tím vrátila do rozpočtu zapojených obcí.</w:t>
      </w:r>
    </w:p>
    <w:p w:rsidR="004C0799" w:rsidRDefault="004C0799" w:rsidP="004C0799">
      <w:pPr>
        <w:spacing w:after="0" w:line="240" w:lineRule="auto"/>
        <w:jc w:val="both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V rámci rozvodné sítě bylo celkem realizováno 1520 plynových přípojek v 15 obcích. Mezi nejvýznamnější patří obce Vědomice (253 přípojek, Foto 2), Libochovany (202 přípojek) a Dolánky (142 přípojek). Finančně náročný projekt přišel obce na </w:t>
      </w:r>
      <w:r w:rsidRPr="00200CD0">
        <w:rPr>
          <w:rFonts w:cs="Tahoma"/>
          <w:color w:val="000000"/>
          <w:sz w:val="24"/>
          <w:szCs w:val="24"/>
        </w:rPr>
        <w:t>3 640 tis. Euro</w:t>
      </w:r>
      <w:r>
        <w:rPr>
          <w:rFonts w:cs="Tahoma"/>
          <w:color w:val="000000"/>
          <w:sz w:val="24"/>
          <w:szCs w:val="24"/>
        </w:rPr>
        <w:t xml:space="preserve"> (vč. DPH), avšak byl z 50 % procent podpořen ze zdrojů evropských fondů.</w:t>
      </w:r>
    </w:p>
    <w:p w:rsidR="004C0799" w:rsidRDefault="009F071D" w:rsidP="004C0799">
      <w:pPr>
        <w:spacing w:after="0" w:line="240" w:lineRule="auto"/>
        <w:jc w:val="both"/>
        <w:rPr>
          <w:rFonts w:cs="Tahoma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2052955</wp:posOffset>
            </wp:positionH>
            <wp:positionV relativeFrom="paragraph">
              <wp:posOffset>88900</wp:posOffset>
            </wp:positionV>
            <wp:extent cx="3692525" cy="2324100"/>
            <wp:effectExtent l="19050" t="0" r="3175" b="0"/>
            <wp:wrapTight wrapText="bothSides">
              <wp:wrapPolygon edited="0">
                <wp:start x="-111" y="0"/>
                <wp:lineTo x="-111" y="21423"/>
                <wp:lineTo x="21619" y="21423"/>
                <wp:lineTo x="21619" y="0"/>
                <wp:lineTo x="-111" y="0"/>
              </wp:wrapPolygon>
            </wp:wrapTight>
            <wp:docPr id="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252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0799">
        <w:rPr>
          <w:rFonts w:cs="Tahoma"/>
          <w:color w:val="000000"/>
          <w:sz w:val="24"/>
          <w:szCs w:val="24"/>
        </w:rPr>
        <w:t xml:space="preserve">Mezi hlavní přínosy projektu patří samozřejmě citelné zlepšení kvality ovzduší v území, zejména v zimním období. Dále se však jedná o významnou úsporu finančních prostředků obcí a jejich modernizaci. </w:t>
      </w:r>
    </w:p>
    <w:p w:rsidR="004C0799" w:rsidRDefault="0019709A" w:rsidP="004C0799">
      <w:pPr>
        <w:spacing w:after="0" w:line="240" w:lineRule="auto"/>
        <w:jc w:val="both"/>
        <w:rPr>
          <w:rFonts w:cs="Tahoma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962660</wp:posOffset>
                </wp:positionV>
                <wp:extent cx="3692525" cy="153035"/>
                <wp:effectExtent l="0" t="0" r="3175" b="0"/>
                <wp:wrapTight wrapText="bothSides">
                  <wp:wrapPolygon edited="0">
                    <wp:start x="-56" y="0"/>
                    <wp:lineTo x="-56" y="20524"/>
                    <wp:lineTo x="21600" y="20524"/>
                    <wp:lineTo x="21600" y="0"/>
                    <wp:lineTo x="-56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252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0799" w:rsidRPr="004C5794" w:rsidRDefault="004C0799" w:rsidP="004C0799">
                            <w:pPr>
                              <w:pStyle w:val="Titulek"/>
                              <w:rPr>
                                <w:rFonts w:cs="Tahoma"/>
                                <w:i/>
                                <w:noProof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C5794">
                              <w:rPr>
                                <w:i/>
                              </w:rPr>
                              <w:t>Foto 2 – Plynofikace obce Vědomice, 2002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61.65pt;margin-top:75.8pt;width:290.75pt;height:12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" stroked="f">
                <v:textbox inset="0,0,0,0">
                  <w:txbxContent>
                    <w:p w:rsidR="004C0799" w:rsidRPr="004C5794" w:rsidRDefault="004C0799" w:rsidP="004C0799">
                      <w:pPr>
                        <w:pStyle w:val="Titulek"/>
                        <w:rPr>
                          <w:rFonts w:cs="Tahoma"/>
                          <w:i/>
                          <w:noProof/>
                          <w:color w:val="000000"/>
                          <w:sz w:val="24"/>
                          <w:szCs w:val="24"/>
                        </w:rPr>
                      </w:pPr>
                      <w:r w:rsidRPr="004C5794">
                        <w:rPr>
                          <w:i/>
                        </w:rPr>
                        <w:t>Foto 2 – Plynofikace obce Vědomice, 2002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C0799">
        <w:rPr>
          <w:rFonts w:cs="Tahoma"/>
          <w:color w:val="000000"/>
          <w:sz w:val="24"/>
          <w:szCs w:val="24"/>
        </w:rPr>
        <w:t>Velkou hrozbou v rámci plnění podmínek projektu se ukázalo nedodržení konečného termínu realizace prací, který byl vážně ohrožen povodněmi v srpnu 2002. Avšak i tento problém se podařilo překonat. Mezi další významné potíže patřila majetkoprávní vypořádání jednotlivých pozemků, přes které síť vedla a zejména předpoklad poskytnutí dotace, kterým bylo připojení min. 51 % projektovaných domácností v každé obci do 12 měsíců od kolaudace.</w:t>
      </w:r>
    </w:p>
    <w:p w:rsidR="004C0799" w:rsidRDefault="004C0799" w:rsidP="004C0799">
      <w:pPr>
        <w:spacing w:after="0" w:line="240" w:lineRule="auto"/>
        <w:jc w:val="both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V roce 2013 Sdružení obcí pro plynofikaci labského údolí I svoji činnost po dodržení lhůty 10 let udržitelnosti projektu ukončilo. Fungující meziobecní spolupráce se tak ukázala být užitečným nástrojem pro zlepšení kvality života obyvatel obcí na severu Čech.</w:t>
      </w:r>
    </w:p>
    <w:p w:rsidR="00E47BD0" w:rsidRDefault="00E47BD0"/>
    <w:p w:rsidR="009F071D" w:rsidRDefault="009F071D"/>
    <w:p w:rsidR="009F071D" w:rsidRDefault="009F071D"/>
    <w:p w:rsidR="009F071D" w:rsidRDefault="009F071D"/>
    <w:p w:rsidR="009F071D" w:rsidRDefault="009F071D"/>
    <w:p w:rsidR="009F071D" w:rsidRDefault="009F071D"/>
    <w:p w:rsidR="009F071D" w:rsidRDefault="009F071D"/>
    <w:p w:rsidR="009F071D" w:rsidRDefault="009F071D"/>
    <w:p w:rsidR="009F071D" w:rsidRDefault="009F071D"/>
    <w:p w:rsidR="009F071D" w:rsidRDefault="009F071D" w:rsidP="009F071D">
      <w:pPr>
        <w:jc w:val="both"/>
      </w:pPr>
      <w:r>
        <w:t xml:space="preserve">Zdroj informací: osobní schůzka, obec Vědomice – starosta pan Václav Tyl, </w:t>
      </w:r>
      <w:hyperlink r:id="rId7" w:history="1">
        <w:r w:rsidRPr="00246BAA">
          <w:rPr>
            <w:rStyle w:val="Hypertextovodkaz"/>
          </w:rPr>
          <w:t>podatelna@vedomice.cz</w:t>
        </w:r>
      </w:hyperlink>
      <w:r>
        <w:t>, tel. 416 838 245</w:t>
      </w:r>
    </w:p>
    <w:p w:rsidR="009F071D" w:rsidRDefault="009F071D" w:rsidP="009F071D">
      <w:pPr>
        <w:jc w:val="both"/>
      </w:pPr>
      <w:r>
        <w:t xml:space="preserve">Autor článku: Zdeněk Pařízek, </w:t>
      </w:r>
      <w:hyperlink r:id="rId8" w:history="1">
        <w:r w:rsidRPr="00246BAA">
          <w:rPr>
            <w:rStyle w:val="Hypertextovodkaz"/>
          </w:rPr>
          <w:t>parizek.podripsko@gmail.com</w:t>
        </w:r>
      </w:hyperlink>
      <w:r>
        <w:t>, tel. 777 898 949</w:t>
      </w:r>
    </w:p>
    <w:sectPr w:rsidR="009F071D" w:rsidSect="00E47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799"/>
    <w:rsid w:val="00030BDB"/>
    <w:rsid w:val="00176EB1"/>
    <w:rsid w:val="0019709A"/>
    <w:rsid w:val="00375E93"/>
    <w:rsid w:val="004C0799"/>
    <w:rsid w:val="00666248"/>
    <w:rsid w:val="007B6607"/>
    <w:rsid w:val="009F071D"/>
    <w:rsid w:val="00E2126C"/>
    <w:rsid w:val="00E4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uiPriority w:val="35"/>
    <w:unhideWhenUsed/>
    <w:qFormat/>
    <w:rsid w:val="004C0799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F07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uiPriority w:val="35"/>
    <w:unhideWhenUsed/>
    <w:qFormat/>
    <w:rsid w:val="004C0799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F07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izek.podripsk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datelna@vedomice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janicka</dc:creator>
  <cp:lastModifiedBy>uzivatel</cp:lastModifiedBy>
  <cp:revision>2</cp:revision>
  <dcterms:created xsi:type="dcterms:W3CDTF">2014-08-14T09:56:00Z</dcterms:created>
  <dcterms:modified xsi:type="dcterms:W3CDTF">2014-08-14T09:56:00Z</dcterms:modified>
</cp:coreProperties>
</file>